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863CBB">
        <w:rPr>
          <w:rFonts w:ascii="Times New Roman" w:hAnsi="Times New Roman" w:cs="Times New Roman"/>
          <w:sz w:val="20"/>
          <w:szCs w:val="20"/>
        </w:rPr>
        <w:t>5</w:t>
      </w: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 xml:space="preserve">к решению Думы Тайшетского муниципального округа Иркутской области </w:t>
      </w: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>"О внесении изменений в решение Думы Шелеховского</w:t>
      </w: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>муниципального образования от 27.12.2024г</w:t>
      </w:r>
      <w:r w:rsidR="00BD6A70">
        <w:rPr>
          <w:rFonts w:ascii="Times New Roman" w:hAnsi="Times New Roman" w:cs="Times New Roman"/>
          <w:sz w:val="20"/>
          <w:szCs w:val="20"/>
        </w:rPr>
        <w:t>ода</w:t>
      </w:r>
      <w:r w:rsidRPr="00BD6A70">
        <w:rPr>
          <w:rFonts w:ascii="Times New Roman" w:hAnsi="Times New Roman" w:cs="Times New Roman"/>
          <w:sz w:val="20"/>
          <w:szCs w:val="20"/>
        </w:rPr>
        <w:t xml:space="preserve"> № 55</w:t>
      </w: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 xml:space="preserve"> "О бюджете Шелеховского муниципального образования</w:t>
      </w: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 xml:space="preserve"> на 2025 год и на плановый период 2026 и 2027 годов"</w:t>
      </w: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 xml:space="preserve"> от </w:t>
      </w:r>
      <w:r w:rsidR="008C31E2">
        <w:rPr>
          <w:rFonts w:ascii="Times New Roman" w:hAnsi="Times New Roman" w:cs="Times New Roman"/>
          <w:sz w:val="20"/>
          <w:szCs w:val="20"/>
        </w:rPr>
        <w:t>19.12.2025 №110</w:t>
      </w: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>"Приложение 11</w:t>
      </w: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>к решению Думы Шелеховского муниципального образования</w:t>
      </w: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 xml:space="preserve">"О бюджете Шелеховского муниципального образования </w:t>
      </w: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>на 2025 год и на плановый период 2026 и 2027 годов"</w:t>
      </w:r>
    </w:p>
    <w:p w:rsidR="0033735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D6A70">
        <w:rPr>
          <w:rFonts w:ascii="Times New Roman" w:hAnsi="Times New Roman" w:cs="Times New Roman"/>
          <w:sz w:val="20"/>
          <w:szCs w:val="20"/>
        </w:rPr>
        <w:t>образования от 27.12.2024г</w:t>
      </w:r>
      <w:r w:rsidR="00BD6A70">
        <w:rPr>
          <w:rFonts w:ascii="Times New Roman" w:hAnsi="Times New Roman" w:cs="Times New Roman"/>
          <w:sz w:val="20"/>
          <w:szCs w:val="20"/>
        </w:rPr>
        <w:t>ода</w:t>
      </w:r>
      <w:r w:rsidRPr="00BD6A70">
        <w:rPr>
          <w:rFonts w:ascii="Times New Roman" w:hAnsi="Times New Roman" w:cs="Times New Roman"/>
          <w:sz w:val="20"/>
          <w:szCs w:val="20"/>
        </w:rPr>
        <w:t xml:space="preserve"> № 55"</w:t>
      </w:r>
    </w:p>
    <w:p w:rsidR="008B2488" w:rsidRPr="00BD6A70" w:rsidRDefault="008B2488" w:rsidP="008B248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B2488" w:rsidRPr="00BD6A70" w:rsidRDefault="008B2488" w:rsidP="008B24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6A70">
        <w:rPr>
          <w:rFonts w:ascii="Times New Roman" w:hAnsi="Times New Roman" w:cs="Times New Roman"/>
          <w:sz w:val="24"/>
          <w:szCs w:val="24"/>
        </w:rPr>
        <w:t>Источники внутреннего финансирования дефицита бюджета Шелеховского муниципального образования на 2025 год</w:t>
      </w:r>
    </w:p>
    <w:p w:rsidR="00BC2DDB" w:rsidRDefault="00BC2DDB" w:rsidP="008B24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2488" w:rsidRPr="00BD6A70" w:rsidRDefault="00BD6A70" w:rsidP="008B24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8B2488" w:rsidRPr="00BD6A70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лей)</w:t>
      </w:r>
    </w:p>
    <w:tbl>
      <w:tblPr>
        <w:tblW w:w="9369" w:type="dxa"/>
        <w:tblInd w:w="95" w:type="dxa"/>
        <w:tblLook w:val="04A0" w:firstRow="1" w:lastRow="0" w:firstColumn="1" w:lastColumn="0" w:noHBand="0" w:noVBand="1"/>
      </w:tblPr>
      <w:tblGrid>
        <w:gridCol w:w="4408"/>
        <w:gridCol w:w="3260"/>
        <w:gridCol w:w="1701"/>
      </w:tblGrid>
      <w:tr w:rsidR="008B2488" w:rsidRPr="00BD6A70" w:rsidTr="00BC2DDB">
        <w:trPr>
          <w:trHeight w:val="300"/>
          <w:tblHeader/>
        </w:trPr>
        <w:tc>
          <w:tcPr>
            <w:tcW w:w="4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8B2488" w:rsidRPr="00BD6A70" w:rsidTr="00BD6A70">
        <w:trPr>
          <w:trHeight w:val="300"/>
        </w:trPr>
        <w:tc>
          <w:tcPr>
            <w:tcW w:w="4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2488" w:rsidRPr="00BD6A70" w:rsidTr="00BC2DDB">
        <w:trPr>
          <w:trHeight w:val="313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000 01 00 00 00 00 0000 000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00386A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3 435 039,06</w:t>
            </w:r>
          </w:p>
        </w:tc>
      </w:tr>
      <w:tr w:rsidR="008B2488" w:rsidRPr="00BD6A70" w:rsidTr="00BC2DDB">
        <w:trPr>
          <w:trHeight w:val="33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т.ч. источники внутреннего финансирования дефицита бюджета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000 01 00 00 00 00 0000 000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00386A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8B2488" w:rsidRPr="00BD6A70" w:rsidTr="00BC2DDB">
        <w:trPr>
          <w:trHeight w:val="51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960 01 02 00 00 00 0000 000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00386A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8B2488" w:rsidRPr="00BD6A70" w:rsidTr="00BC2DDB">
        <w:trPr>
          <w:trHeight w:val="54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960 01 02 00 00 00 0000 700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00386A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2488" w:rsidRPr="00BD6A70" w:rsidTr="00BC2DDB">
        <w:trPr>
          <w:trHeight w:val="60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Кредиты, полученные в валюте Российской Федерации от кредитных организаций бюджетами поселений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960 01 02 00 00 10 0000 710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00386A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2488" w:rsidRPr="00BD6A70" w:rsidTr="00BC2DDB">
        <w:trPr>
          <w:trHeight w:val="57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кредитов, предоставляемых кредитными организациями в валюте 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960 01 02 00 00 00 0000 800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2488" w:rsidRPr="00BD6A70" w:rsidTr="00BC2DDB">
        <w:trPr>
          <w:trHeight w:val="51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кредитов, полученных от  кредитных организаций бюджетами поселений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960 01 02 00 00 10 0000 810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2488" w:rsidRPr="00BD6A70" w:rsidTr="00BC2DDB">
        <w:trPr>
          <w:trHeight w:val="48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кредиты, полученные от других бюджетов бюджетной системы Российской Федерации бюджетам поселений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960 01 03 00 00 00 0000 000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2488" w:rsidRPr="00BD6A70" w:rsidTr="00BC2DDB">
        <w:trPr>
          <w:trHeight w:val="52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960 01 03 00 00 00 0000 700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2488" w:rsidRPr="00BD6A70" w:rsidTr="00BC2DDB">
        <w:trPr>
          <w:trHeight w:val="49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960 01 03 00 00 00 0000 710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2488" w:rsidRPr="00BD6A70" w:rsidTr="00BC2DDB">
        <w:trPr>
          <w:trHeight w:val="57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Погашение бюджетных кредитов от других бюджетов бюджетной системы Российской Федерации в валюте </w:t>
            </w: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960 01 03 00 00 00 0000 800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2488" w:rsidRPr="00BD6A70" w:rsidTr="00BC2DDB">
        <w:trPr>
          <w:trHeight w:val="52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Погашение бюджетами поселений Российской Федерации кредитов от бюджетов бюджетной системы Российской Федерации  в валюте 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960 01 03 00 00 00 0000 810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2488" w:rsidRPr="00BD6A70" w:rsidTr="00BC2DDB">
        <w:trPr>
          <w:trHeight w:val="51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960 01 05 00 00 00 0000 000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3 435 039,06</w:t>
            </w:r>
          </w:p>
        </w:tc>
      </w:tr>
      <w:tr w:rsidR="008B2488" w:rsidRPr="00BD6A70" w:rsidTr="00BC2DDB">
        <w:trPr>
          <w:trHeight w:val="237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960 01 05 00 00 00 0000 500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00386A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14 092 974,22</w:t>
            </w:r>
          </w:p>
        </w:tc>
      </w:tr>
      <w:tr w:rsidR="008B2488" w:rsidRPr="00BD6A70" w:rsidTr="00BC2DDB">
        <w:trPr>
          <w:trHeight w:val="301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 средств бюджетов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000 01 05 02 00 00 0000 500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00386A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14 092 974,22</w:t>
            </w:r>
          </w:p>
        </w:tc>
      </w:tr>
      <w:tr w:rsidR="008B2488" w:rsidRPr="00BD6A70" w:rsidTr="00BC2DDB">
        <w:trPr>
          <w:trHeight w:val="51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960 01 05 02 01 00 0000 510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00386A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14 092 974,22</w:t>
            </w:r>
          </w:p>
        </w:tc>
      </w:tr>
      <w:tr w:rsidR="008B2488" w:rsidRPr="00BD6A70" w:rsidTr="00BC2DDB">
        <w:trPr>
          <w:trHeight w:val="51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960 01 05 02 01 10 0000 510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8B2488" w:rsidP="000038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00386A">
              <w:rPr>
                <w:rFonts w:ascii="Times New Roman" w:eastAsia="Times New Roman" w:hAnsi="Times New Roman" w:cs="Times New Roman"/>
                <w:sz w:val="24"/>
                <w:szCs w:val="24"/>
              </w:rPr>
              <w:t>14 092 974,22</w:t>
            </w:r>
          </w:p>
        </w:tc>
      </w:tr>
      <w:tr w:rsidR="008B2488" w:rsidRPr="00BD6A70" w:rsidTr="00BC2DDB">
        <w:trPr>
          <w:trHeight w:val="372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960 01 05 00 00 00 0000 600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00386A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17 528 013,28</w:t>
            </w:r>
          </w:p>
        </w:tc>
      </w:tr>
      <w:tr w:rsidR="008B2488" w:rsidRPr="00BD6A70" w:rsidTr="00BC2DDB">
        <w:trPr>
          <w:trHeight w:val="277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960 01 05 02 00 00 0000 600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00386A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17 528 013,28</w:t>
            </w:r>
          </w:p>
        </w:tc>
      </w:tr>
      <w:tr w:rsidR="008B2488" w:rsidRPr="00BD6A70" w:rsidTr="00BC2DDB">
        <w:trPr>
          <w:trHeight w:val="54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960 01 05 02 01 00 0000 610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00386A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17 528 013,28</w:t>
            </w:r>
          </w:p>
        </w:tc>
      </w:tr>
      <w:tr w:rsidR="008B2488" w:rsidRPr="00BD6A70" w:rsidTr="00BC2DDB">
        <w:trPr>
          <w:trHeight w:val="493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 Российской Федерации муниципальных районов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488" w:rsidRPr="00BD6A70" w:rsidRDefault="008B2488" w:rsidP="008B24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6A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000 01 05 02 01 10 0000 610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88" w:rsidRPr="00BD6A70" w:rsidRDefault="0000386A" w:rsidP="008B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17 528 013,28</w:t>
            </w:r>
          </w:p>
        </w:tc>
      </w:tr>
    </w:tbl>
    <w:p w:rsidR="003053B9" w:rsidRDefault="003053B9" w:rsidP="00B75E11">
      <w:pPr>
        <w:spacing w:after="0" w:line="240" w:lineRule="auto"/>
        <w:rPr>
          <w:rFonts w:ascii="Times New Roman" w:hAnsi="Times New Roman" w:cs="Times New Roman"/>
          <w:b/>
        </w:rPr>
      </w:pPr>
    </w:p>
    <w:p w:rsidR="00E45BCD" w:rsidRDefault="00E45BCD" w:rsidP="00B75E11">
      <w:pPr>
        <w:spacing w:after="0" w:line="240" w:lineRule="auto"/>
        <w:rPr>
          <w:rFonts w:ascii="Times New Roman" w:hAnsi="Times New Roman" w:cs="Times New Roman"/>
          <w:b/>
        </w:rPr>
      </w:pPr>
    </w:p>
    <w:p w:rsidR="00E45BCD" w:rsidRDefault="00E45BCD" w:rsidP="00B75E11">
      <w:pPr>
        <w:spacing w:after="0" w:line="240" w:lineRule="auto"/>
        <w:rPr>
          <w:rFonts w:ascii="Times New Roman" w:hAnsi="Times New Roman" w:cs="Times New Roman"/>
          <w:b/>
        </w:rPr>
      </w:pPr>
    </w:p>
    <w:p w:rsidR="00E45BCD" w:rsidRPr="00E45BCD" w:rsidRDefault="00E45BCD" w:rsidP="00E45B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Pr="00E45BCD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45BCD">
        <w:rPr>
          <w:rFonts w:ascii="Times New Roman" w:hAnsi="Times New Roman" w:cs="Times New Roman"/>
          <w:sz w:val="24"/>
          <w:szCs w:val="24"/>
        </w:rPr>
        <w:t xml:space="preserve"> Финансового управления </w:t>
      </w:r>
    </w:p>
    <w:p w:rsidR="00E45BCD" w:rsidRPr="00E45BCD" w:rsidRDefault="00E45BCD" w:rsidP="00E45BCD">
      <w:pPr>
        <w:tabs>
          <w:tab w:val="left" w:pos="837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Тайшетского округа</w:t>
      </w:r>
      <w:r w:rsidRPr="00E45B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45BCD">
        <w:rPr>
          <w:rFonts w:ascii="Times New Roman" w:hAnsi="Times New Roman" w:cs="Times New Roman"/>
          <w:sz w:val="24"/>
          <w:szCs w:val="24"/>
        </w:rPr>
        <w:t xml:space="preserve"> О.В. Фокина</w:t>
      </w:r>
    </w:p>
    <w:p w:rsidR="00E45BCD" w:rsidRDefault="00E45BCD" w:rsidP="00B75E11">
      <w:pPr>
        <w:spacing w:after="0" w:line="240" w:lineRule="auto"/>
        <w:rPr>
          <w:rFonts w:ascii="Times New Roman" w:hAnsi="Times New Roman" w:cs="Times New Roman"/>
          <w:b/>
        </w:rPr>
      </w:pPr>
    </w:p>
    <w:p w:rsidR="00E45BCD" w:rsidRDefault="00E45BCD" w:rsidP="00B75E11">
      <w:pPr>
        <w:spacing w:after="0" w:line="240" w:lineRule="auto"/>
        <w:rPr>
          <w:rFonts w:ascii="Times New Roman" w:hAnsi="Times New Roman" w:cs="Times New Roman"/>
          <w:b/>
        </w:rPr>
      </w:pPr>
    </w:p>
    <w:p w:rsidR="00B75E11" w:rsidRDefault="00B75E11" w:rsidP="00B75E11">
      <w:pPr>
        <w:spacing w:after="0" w:line="240" w:lineRule="auto"/>
        <w:rPr>
          <w:rFonts w:ascii="Times New Roman" w:hAnsi="Times New Roman" w:cs="Times New Roman"/>
          <w:b/>
        </w:rPr>
      </w:pPr>
    </w:p>
    <w:p w:rsidR="00B75E11" w:rsidRDefault="00B75E11" w:rsidP="00B75E11">
      <w:pPr>
        <w:spacing w:after="0" w:line="240" w:lineRule="auto"/>
        <w:rPr>
          <w:rFonts w:ascii="Times New Roman" w:hAnsi="Times New Roman" w:cs="Times New Roman"/>
          <w:b/>
        </w:rPr>
      </w:pPr>
    </w:p>
    <w:sectPr w:rsidR="00B75E11" w:rsidSect="00993B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B2488"/>
    <w:rsid w:val="0000386A"/>
    <w:rsid w:val="003053B9"/>
    <w:rsid w:val="00337358"/>
    <w:rsid w:val="0053425E"/>
    <w:rsid w:val="00863CBB"/>
    <w:rsid w:val="008B2488"/>
    <w:rsid w:val="008C31E2"/>
    <w:rsid w:val="00993B65"/>
    <w:rsid w:val="00B75E11"/>
    <w:rsid w:val="00BC2DDB"/>
    <w:rsid w:val="00BD6A70"/>
    <w:rsid w:val="00D70CCE"/>
    <w:rsid w:val="00E45BCD"/>
    <w:rsid w:val="00EB1452"/>
    <w:rsid w:val="00F038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178146-A651-4878-8BD7-17720D0FF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9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Дума</cp:lastModifiedBy>
  <cp:revision>14</cp:revision>
  <dcterms:created xsi:type="dcterms:W3CDTF">2025-10-15T03:41:00Z</dcterms:created>
  <dcterms:modified xsi:type="dcterms:W3CDTF">2025-12-25T01:16:00Z</dcterms:modified>
</cp:coreProperties>
</file>